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D6" w:rsidRPr="008973D6" w:rsidRDefault="008973D6" w:rsidP="008973D6">
      <w:pPr>
        <w:spacing w:after="0" w:line="240" w:lineRule="auto"/>
        <w:jc w:val="right"/>
        <w:rPr>
          <w:rFonts w:eastAsia="Calibri"/>
        </w:rPr>
      </w:pPr>
      <w:r w:rsidRPr="008973D6">
        <w:rPr>
          <w:rFonts w:eastAsia="Calibri"/>
        </w:rPr>
        <w:t>Приложение</w:t>
      </w:r>
      <w:r>
        <w:rPr>
          <w:rFonts w:eastAsia="Calibri"/>
        </w:rPr>
        <w:t xml:space="preserve"> 4</w:t>
      </w:r>
      <w:r w:rsidRPr="008973D6">
        <w:rPr>
          <w:rFonts w:eastAsia="Calibri"/>
        </w:rPr>
        <w:t xml:space="preserve"> к письму</w:t>
      </w:r>
    </w:p>
    <w:p w:rsidR="008973D6" w:rsidRPr="008973D6" w:rsidRDefault="008973D6" w:rsidP="008973D6">
      <w:pPr>
        <w:pStyle w:val="a3"/>
        <w:jc w:val="right"/>
        <w:rPr>
          <w:rFonts w:eastAsia="Times New Roman"/>
          <w:color w:val="000000"/>
          <w:spacing w:val="1"/>
          <w:lang w:eastAsia="ru-RU"/>
        </w:rPr>
      </w:pPr>
      <w:bookmarkStart w:id="0" w:name="_GoBack"/>
      <w:bookmarkEnd w:id="0"/>
    </w:p>
    <w:p w:rsidR="008973D6" w:rsidRPr="008973D6" w:rsidRDefault="008973D6" w:rsidP="001056C7">
      <w:pPr>
        <w:pStyle w:val="a3"/>
        <w:jc w:val="center"/>
        <w:rPr>
          <w:rFonts w:eastAsia="Times New Roman"/>
          <w:color w:val="000000"/>
          <w:spacing w:val="1"/>
          <w:lang w:eastAsia="ru-RU"/>
        </w:rPr>
      </w:pPr>
    </w:p>
    <w:p w:rsidR="001056C7" w:rsidRDefault="001056C7" w:rsidP="001056C7">
      <w:pPr>
        <w:pStyle w:val="a3"/>
        <w:jc w:val="center"/>
        <w:rPr>
          <w:rFonts w:eastAsia="Times New Roman"/>
          <w:b/>
          <w:color w:val="000000"/>
          <w:spacing w:val="1"/>
          <w:lang w:eastAsia="ru-RU"/>
        </w:rPr>
      </w:pPr>
      <w:r>
        <w:rPr>
          <w:rFonts w:eastAsia="Times New Roman"/>
          <w:b/>
          <w:color w:val="000000"/>
          <w:spacing w:val="1"/>
          <w:lang w:eastAsia="ru-RU"/>
        </w:rPr>
        <w:t>ОРГАНИЗА</w:t>
      </w:r>
      <w:r w:rsidR="001C2A43">
        <w:rPr>
          <w:rFonts w:eastAsia="Times New Roman"/>
          <w:b/>
          <w:color w:val="000000"/>
          <w:spacing w:val="1"/>
          <w:lang w:eastAsia="ru-RU"/>
        </w:rPr>
        <w:t xml:space="preserve">ЦИИ </w:t>
      </w:r>
      <w:r w:rsidR="00E3627A">
        <w:rPr>
          <w:rFonts w:eastAsia="Times New Roman"/>
          <w:b/>
          <w:color w:val="000000"/>
          <w:spacing w:val="1"/>
          <w:lang w:eastAsia="ru-RU"/>
        </w:rPr>
        <w:t>КУЛЬТУРЫ</w:t>
      </w:r>
    </w:p>
    <w:p w:rsidR="00E3627A" w:rsidRDefault="00E3627A" w:rsidP="001056C7">
      <w:pPr>
        <w:pStyle w:val="a3"/>
        <w:jc w:val="center"/>
        <w:rPr>
          <w:rFonts w:eastAsia="Times New Roman"/>
          <w:b/>
          <w:color w:val="000000"/>
          <w:spacing w:val="1"/>
          <w:lang w:eastAsia="ru-RU"/>
        </w:rPr>
      </w:pPr>
      <w:r>
        <w:rPr>
          <w:rFonts w:eastAsia="Times New Roman"/>
          <w:b/>
          <w:color w:val="000000"/>
          <w:spacing w:val="1"/>
          <w:lang w:eastAsia="ru-RU"/>
        </w:rPr>
        <w:t xml:space="preserve">подведомственные администрации </w:t>
      </w:r>
    </w:p>
    <w:p w:rsidR="00E3627A" w:rsidRDefault="00E3627A" w:rsidP="001056C7">
      <w:pPr>
        <w:pStyle w:val="a3"/>
        <w:jc w:val="center"/>
        <w:rPr>
          <w:rFonts w:eastAsia="Times New Roman"/>
          <w:b/>
          <w:color w:val="000000"/>
          <w:spacing w:val="1"/>
          <w:lang w:eastAsia="ru-RU"/>
        </w:rPr>
      </w:pPr>
      <w:r>
        <w:rPr>
          <w:rFonts w:eastAsia="Times New Roman"/>
          <w:b/>
          <w:color w:val="000000"/>
          <w:spacing w:val="1"/>
          <w:lang w:eastAsia="ru-RU"/>
        </w:rPr>
        <w:t>МО «Всеволожский муниципальный район» ЛО</w:t>
      </w:r>
    </w:p>
    <w:p w:rsidR="00AC1115" w:rsidRDefault="00AC1115" w:rsidP="00AC1115">
      <w:pPr>
        <w:pStyle w:val="a3"/>
        <w:jc w:val="right"/>
      </w:pPr>
    </w:p>
    <w:tbl>
      <w:tblPr>
        <w:tblW w:w="9788" w:type="dxa"/>
        <w:jc w:val="center"/>
        <w:tblInd w:w="-743" w:type="dxa"/>
        <w:tblLayout w:type="fixed"/>
        <w:tblLook w:val="01E0" w:firstRow="1" w:lastRow="1" w:firstColumn="1" w:lastColumn="1" w:noHBand="0" w:noVBand="0"/>
      </w:tblPr>
      <w:tblGrid>
        <w:gridCol w:w="6528"/>
        <w:gridCol w:w="3260"/>
      </w:tblGrid>
      <w:tr w:rsidR="0088407A" w:rsidRPr="004C4A51" w:rsidTr="00FE7C15">
        <w:trPr>
          <w:jc w:val="center"/>
        </w:trPr>
        <w:tc>
          <w:tcPr>
            <w:tcW w:w="6528" w:type="dxa"/>
            <w:shd w:val="clear" w:color="auto" w:fill="auto"/>
            <w:vAlign w:val="center"/>
          </w:tcPr>
          <w:p w:rsidR="0088407A" w:rsidRDefault="0088407A" w:rsidP="0088407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</w:t>
            </w:r>
            <w:r w:rsidRPr="004C4A51">
              <w:rPr>
                <w:rFonts w:eastAsia="Times New Roman"/>
                <w:b/>
                <w:sz w:val="24"/>
                <w:szCs w:val="24"/>
                <w:lang w:eastAsia="ru-RU"/>
              </w:rPr>
              <w:t>аименовани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е образовательного учреждения </w:t>
            </w:r>
          </w:p>
          <w:p w:rsidR="00FE7C15" w:rsidRPr="004C4A51" w:rsidRDefault="00FE7C15" w:rsidP="0088407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8407A" w:rsidRDefault="00FE7C15" w:rsidP="004C4A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Официальный сайт</w:t>
            </w:r>
          </w:p>
          <w:p w:rsidR="00FE7C15" w:rsidRPr="004C4A51" w:rsidRDefault="00FE7C15" w:rsidP="004C4A5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8407A" w:rsidRPr="004C4A51" w:rsidTr="00FE7C15">
        <w:trPr>
          <w:jc w:val="center"/>
        </w:trPr>
        <w:tc>
          <w:tcPr>
            <w:tcW w:w="6528" w:type="dxa"/>
            <w:shd w:val="clear" w:color="auto" w:fill="auto"/>
          </w:tcPr>
          <w:p w:rsidR="0088407A" w:rsidRDefault="00E3627A" w:rsidP="00E362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627A">
              <w:rPr>
                <w:rFonts w:eastAsia="Times New Roman"/>
                <w:sz w:val="24"/>
                <w:szCs w:val="24"/>
                <w:lang w:eastAsia="ru-RU"/>
              </w:rPr>
              <w:t>Автономное муниципальное учреждение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3627A">
              <w:rPr>
                <w:rFonts w:eastAsia="Times New Roman"/>
                <w:sz w:val="24"/>
                <w:szCs w:val="24"/>
                <w:lang w:eastAsia="ru-RU"/>
              </w:rPr>
              <w:t>«Культурно-досуговый центр «Южный»</w:t>
            </w:r>
          </w:p>
          <w:p w:rsidR="00E3627A" w:rsidRDefault="00E3627A" w:rsidP="00E362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(АМУ «КДЦ «Южный»)</w:t>
            </w:r>
          </w:p>
          <w:p w:rsidR="00E3627A" w:rsidRPr="004C4A51" w:rsidRDefault="00E3627A" w:rsidP="004C4A5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8407A" w:rsidRPr="00601C17" w:rsidRDefault="0091584D" w:rsidP="00E3627A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5" w:history="1">
              <w:r w:rsidR="00E3627A" w:rsidRPr="00E3627A">
                <w:rPr>
                  <w:rStyle w:val="a4"/>
                  <w:sz w:val="24"/>
                  <w:szCs w:val="24"/>
                  <w:lang w:eastAsia="ru-RU"/>
                </w:rPr>
                <w:t>http://kdcvsev.ru/</w:t>
              </w:r>
            </w:hyperlink>
          </w:p>
        </w:tc>
      </w:tr>
      <w:tr w:rsidR="0088407A" w:rsidRPr="004C4A51" w:rsidTr="00FE7C15">
        <w:trPr>
          <w:jc w:val="center"/>
        </w:trPr>
        <w:tc>
          <w:tcPr>
            <w:tcW w:w="6528" w:type="dxa"/>
            <w:shd w:val="clear" w:color="auto" w:fill="auto"/>
          </w:tcPr>
          <w:p w:rsidR="0088407A" w:rsidRDefault="001706B1" w:rsidP="001706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706B1">
              <w:rPr>
                <w:rFonts w:eastAsia="Times New Roman"/>
                <w:sz w:val="24"/>
                <w:szCs w:val="24"/>
                <w:lang w:eastAsia="ru-RU"/>
              </w:rPr>
              <w:t>Муниципальное автономное учреждение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706B1">
              <w:rPr>
                <w:rFonts w:eastAsia="Times New Roman"/>
                <w:sz w:val="24"/>
                <w:szCs w:val="24"/>
                <w:lang w:eastAsia="ru-RU"/>
              </w:rPr>
              <w:t>«Всеволожский центр культуры и досуга»</w:t>
            </w:r>
          </w:p>
          <w:p w:rsidR="001706B1" w:rsidRDefault="001706B1" w:rsidP="001706B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(МАУ «Всеволожский ЦКД»)</w:t>
            </w:r>
          </w:p>
          <w:p w:rsidR="00FE7C15" w:rsidRPr="004C4A51" w:rsidRDefault="00FE7C15" w:rsidP="00E219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8407A" w:rsidRPr="00601C17" w:rsidRDefault="0091584D" w:rsidP="00E2195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6" w:history="1">
              <w:r w:rsidR="001706B1" w:rsidRPr="001706B1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</w:t>
              </w:r>
              <w:proofErr w:type="spellStart"/>
              <w:r w:rsidR="001706B1" w:rsidRPr="001706B1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вцкд.рф</w:t>
              </w:r>
              <w:proofErr w:type="spellEnd"/>
            </w:hyperlink>
          </w:p>
          <w:p w:rsidR="0088407A" w:rsidRPr="00601C17" w:rsidRDefault="0088407A" w:rsidP="00E2195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8407A" w:rsidRPr="004C4A51" w:rsidTr="00FE7C15">
        <w:trPr>
          <w:jc w:val="center"/>
        </w:trPr>
        <w:tc>
          <w:tcPr>
            <w:tcW w:w="6528" w:type="dxa"/>
            <w:shd w:val="clear" w:color="auto" w:fill="auto"/>
          </w:tcPr>
          <w:p w:rsidR="0088407A" w:rsidRDefault="00070F86" w:rsidP="004F46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0F86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униципальное казённое учреждение</w:t>
            </w:r>
            <w:r w:rsidRPr="00070F86">
              <w:rPr>
                <w:rFonts w:eastAsia="Times New Roman"/>
                <w:sz w:val="24"/>
                <w:szCs w:val="24"/>
                <w:lang w:eastAsia="ru-RU"/>
              </w:rPr>
              <w:t xml:space="preserve"> «Всеволожская </w:t>
            </w:r>
            <w:proofErr w:type="spellStart"/>
            <w:r w:rsidRPr="00070F86">
              <w:rPr>
                <w:rFonts w:eastAsia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70F86">
              <w:rPr>
                <w:rFonts w:eastAsia="Times New Roman"/>
                <w:sz w:val="24"/>
                <w:szCs w:val="24"/>
                <w:lang w:eastAsia="ru-RU"/>
              </w:rPr>
              <w:t xml:space="preserve"> библиотека»</w:t>
            </w:r>
          </w:p>
          <w:p w:rsidR="00070F86" w:rsidRDefault="00070F86" w:rsidP="004F46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(МКУ «Всеволожская МБ»)</w:t>
            </w:r>
          </w:p>
          <w:p w:rsidR="00FE7C15" w:rsidRPr="004C4A51" w:rsidRDefault="00FE7C15" w:rsidP="004F460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8407A" w:rsidRPr="00601C17" w:rsidRDefault="0091584D" w:rsidP="005F72D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hyperlink r:id="rId7" w:history="1">
              <w:r w:rsidR="00070F86" w:rsidRPr="000F2509">
                <w:rPr>
                  <w:rStyle w:val="a4"/>
                  <w:sz w:val="24"/>
                  <w:lang w:val="en-US"/>
                </w:rPr>
                <w:t>http</w:t>
              </w:r>
              <w:r w:rsidR="00070F86" w:rsidRPr="000F2509">
                <w:rPr>
                  <w:rStyle w:val="a4"/>
                  <w:sz w:val="24"/>
                </w:rPr>
                <w:t>://</w:t>
              </w:r>
              <w:proofErr w:type="spellStart"/>
              <w:r w:rsidR="00070F86" w:rsidRPr="000F2509">
                <w:rPr>
                  <w:rStyle w:val="a4"/>
                  <w:sz w:val="24"/>
                  <w:lang w:val="en-US"/>
                </w:rPr>
                <w:t>vsev</w:t>
              </w:r>
              <w:proofErr w:type="spellEnd"/>
              <w:r w:rsidR="00070F86" w:rsidRPr="000F2509">
                <w:rPr>
                  <w:rStyle w:val="a4"/>
                  <w:sz w:val="24"/>
                </w:rPr>
                <w:t>-</w:t>
              </w:r>
              <w:proofErr w:type="spellStart"/>
              <w:r w:rsidR="00070F86" w:rsidRPr="000F2509">
                <w:rPr>
                  <w:rStyle w:val="a4"/>
                  <w:sz w:val="24"/>
                  <w:lang w:val="en-US"/>
                </w:rPr>
                <w:t>bibl</w:t>
              </w:r>
              <w:proofErr w:type="spellEnd"/>
              <w:r w:rsidR="00070F86" w:rsidRPr="000F2509">
                <w:rPr>
                  <w:rStyle w:val="a4"/>
                  <w:sz w:val="24"/>
                </w:rPr>
                <w:t>.</w:t>
              </w:r>
              <w:proofErr w:type="spellStart"/>
              <w:r w:rsidR="00070F86" w:rsidRPr="000F2509">
                <w:rPr>
                  <w:rStyle w:val="a4"/>
                  <w:sz w:val="24"/>
                  <w:lang w:val="en-US"/>
                </w:rPr>
                <w:t>lenobl</w:t>
              </w:r>
              <w:proofErr w:type="spellEnd"/>
              <w:r w:rsidR="00070F86" w:rsidRPr="000F2509">
                <w:rPr>
                  <w:rStyle w:val="a4"/>
                  <w:sz w:val="24"/>
                </w:rPr>
                <w:t>.</w:t>
              </w:r>
              <w:proofErr w:type="spellStart"/>
              <w:r w:rsidR="00070F86" w:rsidRPr="000F2509">
                <w:rPr>
                  <w:rStyle w:val="a4"/>
                  <w:sz w:val="24"/>
                  <w:lang w:val="en-US"/>
                </w:rPr>
                <w:t>muzkult</w:t>
              </w:r>
              <w:proofErr w:type="spellEnd"/>
              <w:r w:rsidR="00070F86" w:rsidRPr="000F2509">
                <w:rPr>
                  <w:rStyle w:val="a4"/>
                  <w:sz w:val="24"/>
                </w:rPr>
                <w:t>.</w:t>
              </w:r>
              <w:proofErr w:type="spellStart"/>
              <w:r w:rsidR="00070F86" w:rsidRPr="000F2509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="00070F86" w:rsidRPr="000F2509">
                <w:rPr>
                  <w:rStyle w:val="a4"/>
                  <w:sz w:val="24"/>
                </w:rPr>
                <w:t>/</w:t>
              </w:r>
              <w:r w:rsidR="00070F86" w:rsidRPr="000F2509">
                <w:rPr>
                  <w:rStyle w:val="a4"/>
                  <w:sz w:val="24"/>
                  <w:lang w:val="en-US"/>
                </w:rPr>
                <w:t>about</w:t>
              </w:r>
              <w:r w:rsidR="00070F86" w:rsidRPr="000F2509">
                <w:rPr>
                  <w:rStyle w:val="a4"/>
                  <w:sz w:val="24"/>
                </w:rPr>
                <w:t>/</w:t>
              </w:r>
            </w:hyperlink>
          </w:p>
        </w:tc>
      </w:tr>
      <w:tr w:rsidR="0088407A" w:rsidRPr="004C4A51" w:rsidTr="00FE7C15">
        <w:trPr>
          <w:jc w:val="center"/>
        </w:trPr>
        <w:tc>
          <w:tcPr>
            <w:tcW w:w="6528" w:type="dxa"/>
            <w:shd w:val="clear" w:color="auto" w:fill="auto"/>
          </w:tcPr>
          <w:p w:rsidR="00E3627A" w:rsidRPr="004C4A51" w:rsidRDefault="00E3627A" w:rsidP="001D1C0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8407A" w:rsidRPr="00601C17" w:rsidRDefault="0088407A" w:rsidP="005F72D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D5B55" w:rsidRDefault="009D5B55" w:rsidP="009D5B55">
      <w:pPr>
        <w:pStyle w:val="a3"/>
      </w:pPr>
    </w:p>
    <w:sectPr w:rsidR="009D5B55" w:rsidSect="00AC1115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EE"/>
    <w:rsid w:val="00070F86"/>
    <w:rsid w:val="000F2B0F"/>
    <w:rsid w:val="001056C7"/>
    <w:rsid w:val="001706B1"/>
    <w:rsid w:val="001C2A43"/>
    <w:rsid w:val="001C3EFD"/>
    <w:rsid w:val="001D1C04"/>
    <w:rsid w:val="002F1224"/>
    <w:rsid w:val="003035D0"/>
    <w:rsid w:val="003170EE"/>
    <w:rsid w:val="00353D63"/>
    <w:rsid w:val="003C254B"/>
    <w:rsid w:val="00442C88"/>
    <w:rsid w:val="004C4A51"/>
    <w:rsid w:val="005F72DE"/>
    <w:rsid w:val="006D4EE5"/>
    <w:rsid w:val="00802A9A"/>
    <w:rsid w:val="00806AC8"/>
    <w:rsid w:val="008412B6"/>
    <w:rsid w:val="0088407A"/>
    <w:rsid w:val="008973D6"/>
    <w:rsid w:val="0091584D"/>
    <w:rsid w:val="009D5B55"/>
    <w:rsid w:val="00A4433E"/>
    <w:rsid w:val="00AC1115"/>
    <w:rsid w:val="00B16384"/>
    <w:rsid w:val="00B31641"/>
    <w:rsid w:val="00E20779"/>
    <w:rsid w:val="00E3627A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B5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4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B5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4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v-bibl.lenobl.muzkult.ru/abou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4;&#1094;&#1082;&#1076;.&#1088;&#1092;" TargetMode="External"/><Relationship Id="rId5" Type="http://schemas.openxmlformats.org/officeDocument/2006/relationships/hyperlink" Target="http://kdcvse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Навальная</dc:creator>
  <cp:keywords/>
  <dc:description/>
  <cp:lastModifiedBy>Навальная</cp:lastModifiedBy>
  <cp:revision>27</cp:revision>
  <dcterms:created xsi:type="dcterms:W3CDTF">2018-04-12T08:43:00Z</dcterms:created>
  <dcterms:modified xsi:type="dcterms:W3CDTF">2020-11-16T11:50:00Z</dcterms:modified>
</cp:coreProperties>
</file>